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94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单位简介：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四川九香茶王茶业有限公司，成立于2019年9月（前身起始于2013年河南郑州信阳），总部位于眉山东坡区，是一家集茶叶种植、研发、生产、销售及茶文化衍生服务为一体的现代化综合性企业。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公司目前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总体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建筑面积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19000㎡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，有着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10000㎡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的厂房及办公大楼，四个茶叶生产车间，八条现代化茶叶生产线，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大型恒温冻库等，年加工能力达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0万斤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干茶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。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向未来，公司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在积极扩大国内市场的同时，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还将积极拓展国际市场，跟随着一带一路的国家大战略，让中国茶产品及茶文化走向世界大舞台。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 xml:space="preserve"> </w:t>
      </w:r>
    </w:p>
    <w:p w14:paraId="79F93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kern w:val="2"/>
          <w:sz w:val="28"/>
          <w:szCs w:val="28"/>
          <w:lang w:val="en-US" w:eastAsia="zh-CN" w:bidi="ar-SA"/>
        </w:rPr>
        <w:t>招聘岗位：</w:t>
      </w:r>
    </w:p>
    <w:p w14:paraId="2D010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营销储备岗（10名）</w:t>
      </w:r>
    </w:p>
    <w:p w14:paraId="21393F82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一、岗位职责：</w:t>
      </w:r>
    </w:p>
    <w:p w14:paraId="3458B8CB">
      <w:pPr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1、负责</w:t>
      </w:r>
      <w:r>
        <w:rPr>
          <w:rFonts w:hint="eastAsia"/>
          <w:sz w:val="24"/>
          <w:szCs w:val="24"/>
        </w:rPr>
        <w:t>定期、不定期客户联络、维护和跟踪管理</w:t>
      </w:r>
      <w:r>
        <w:rPr>
          <w:rFonts w:hint="eastAsia"/>
          <w:sz w:val="24"/>
          <w:szCs w:val="24"/>
          <w:lang w:eastAsia="zh-CN"/>
        </w:rPr>
        <w:t>；</w:t>
      </w:r>
    </w:p>
    <w:p w14:paraId="13F0A817">
      <w:pPr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负责</w:t>
      </w:r>
      <w:r>
        <w:rPr>
          <w:rFonts w:hint="eastAsia"/>
          <w:sz w:val="24"/>
          <w:szCs w:val="24"/>
        </w:rPr>
        <w:t>积极协调售前、售中及售后的相关问题</w:t>
      </w:r>
      <w:r>
        <w:rPr>
          <w:rFonts w:hint="eastAsia"/>
          <w:sz w:val="24"/>
          <w:szCs w:val="24"/>
          <w:lang w:eastAsia="zh-CN"/>
        </w:rPr>
        <w:t>；</w:t>
      </w:r>
    </w:p>
    <w:p w14:paraId="21DD6D7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、负责拓展市场新客户资源，不断跟踪走访；</w:t>
      </w:r>
    </w:p>
    <w:p w14:paraId="3B318B6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、负责做好市场分析调研工作，收集客户对产品的反馈，参与产品、市场的需求分析；</w:t>
      </w:r>
    </w:p>
    <w:p w14:paraId="713C178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、负责建立良好的客情关系、提升客户粘性，提高客户转化率和转介绍；</w:t>
      </w:r>
    </w:p>
    <w:p w14:paraId="263900B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、负责做好客户资源的整合及二次利用，提高销售转化；</w:t>
      </w:r>
    </w:p>
    <w:p w14:paraId="29ACECCC">
      <w:pPr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、负责完成月度制定的销售目标，提高市场营收</w:t>
      </w:r>
      <w:r>
        <w:rPr>
          <w:rFonts w:hint="eastAsia"/>
          <w:sz w:val="24"/>
          <w:szCs w:val="24"/>
          <w:lang w:eastAsia="zh-CN"/>
        </w:rPr>
        <w:t>。</w:t>
      </w:r>
    </w:p>
    <w:p w14:paraId="2704B446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二、任职要求：</w:t>
      </w:r>
    </w:p>
    <w:p w14:paraId="4B9EF7F9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1、执行力强，</w:t>
      </w:r>
      <w:r>
        <w:rPr>
          <w:rFonts w:hint="eastAsia"/>
          <w:sz w:val="24"/>
          <w:szCs w:val="24"/>
        </w:rPr>
        <w:t>吃苦耐劳，抗压能力强</w:t>
      </w:r>
      <w:r>
        <w:rPr>
          <w:rFonts w:hint="eastAsia"/>
          <w:sz w:val="24"/>
          <w:szCs w:val="24"/>
          <w:lang w:eastAsia="zh-CN"/>
        </w:rPr>
        <w:t>；</w:t>
      </w:r>
    </w:p>
    <w:p w14:paraId="5F1E04DB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2、应变能力强，表达沟通能力强；</w:t>
      </w:r>
    </w:p>
    <w:p w14:paraId="1316821D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3、具有一定创新思维。</w:t>
      </w:r>
    </w:p>
    <w:p w14:paraId="560D693E">
      <w:pPr>
        <w:numPr>
          <w:ilvl w:val="0"/>
          <w:numId w:val="1"/>
        </w:numPr>
      </w:pPr>
      <w:r>
        <w:rPr>
          <w:rFonts w:hint="eastAsia"/>
          <w:b/>
          <w:bCs/>
          <w:sz w:val="24"/>
          <w:szCs w:val="24"/>
        </w:rPr>
        <w:t>薪酬福利：</w:t>
      </w:r>
    </w:p>
    <w:p w14:paraId="1A87D2A0">
      <w:pPr>
        <w:numPr>
          <w:ilvl w:val="0"/>
          <w:numId w:val="0"/>
        </w:numPr>
        <w:ind w:firstLine="480" w:firstLineChars="200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底薪+提成+奖金+补贴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4000~6000/月</w:t>
      </w:r>
      <w:r>
        <w:rPr>
          <w:rFonts w:hint="eastAsia"/>
          <w:sz w:val="24"/>
          <w:szCs w:val="24"/>
          <w:lang w:eastAsia="zh-CN"/>
        </w:rPr>
        <w:t>）</w:t>
      </w:r>
    </w:p>
    <w:p w14:paraId="64B671D5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工作地址：（可根据人员意愿调配）</w:t>
      </w:r>
    </w:p>
    <w:p w14:paraId="6033CFC4">
      <w:pPr>
        <w:numPr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总部地址：</w:t>
      </w:r>
      <w:r>
        <w:rPr>
          <w:rFonts w:hint="eastAsia"/>
          <w:sz w:val="24"/>
          <w:szCs w:val="24"/>
        </w:rPr>
        <w:t>四川省眉山市东坡区思蒙镇娴婆村街上十字路口～九香茶王办公楼</w:t>
      </w:r>
    </w:p>
    <w:p w14:paraId="1B4A1666"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郑州分公司地址：</w:t>
      </w:r>
      <w:r>
        <w:rPr>
          <w:rFonts w:hint="eastAsia"/>
          <w:sz w:val="24"/>
          <w:szCs w:val="24"/>
        </w:rPr>
        <w:t>河南省郑州市二七区碧云路南三环中陆茶城8排52号</w:t>
      </w:r>
    </w:p>
    <w:p w14:paraId="39FEAC2E"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武汉分公司地址：</w:t>
      </w:r>
      <w:r>
        <w:rPr>
          <w:rFonts w:hint="eastAsia"/>
          <w:sz w:val="24"/>
          <w:szCs w:val="24"/>
        </w:rPr>
        <w:t>湖北省武汉市东西湖区宏图大道武汉客厅8号电梯2楼D08</w:t>
      </w:r>
    </w:p>
    <w:p w14:paraId="0AF77813"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南京分公司地址：</w:t>
      </w:r>
      <w:r>
        <w:rPr>
          <w:rFonts w:hint="eastAsia"/>
          <w:sz w:val="24"/>
          <w:szCs w:val="24"/>
        </w:rPr>
        <w:t>南京市建邺区文体路12号南湖茶城C幢一层二单元</w:t>
      </w:r>
    </w:p>
    <w:p w14:paraId="210C2F2E"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济南分公司地址：</w:t>
      </w:r>
      <w:r>
        <w:rPr>
          <w:rFonts w:hint="eastAsia"/>
          <w:sz w:val="24"/>
          <w:szCs w:val="24"/>
        </w:rPr>
        <w:t>济南市槐荫区张庄路齐鲁茶城西厅三号楼5-7</w:t>
      </w:r>
    </w:p>
    <w:p w14:paraId="4CC0208F">
      <w:pPr>
        <w:numPr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合肥分公司地址：</w:t>
      </w:r>
      <w:r>
        <w:rPr>
          <w:rFonts w:hint="eastAsia"/>
          <w:sz w:val="24"/>
          <w:szCs w:val="24"/>
        </w:rPr>
        <w:t>安徽省合肥市包河区宁夏路茶里水街10栋120-122号</w:t>
      </w:r>
    </w:p>
    <w:p w14:paraId="6572630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五、报名方式：</w:t>
      </w:r>
      <w:r>
        <w:rPr>
          <w:rFonts w:hint="eastAsia"/>
          <w:sz w:val="24"/>
          <w:szCs w:val="24"/>
          <w:lang w:val="en-US" w:eastAsia="zh-CN"/>
        </w:rPr>
        <w:t>联系人：李老师  联系电话：15731501142（微信同号）</w:t>
      </w:r>
    </w:p>
    <w:p w14:paraId="0D687C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6A035B"/>
    <w:multiLevelType w:val="singleLevel"/>
    <w:tmpl w:val="876A035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3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2025-03-22T02:05:45Z</dcterms:created>
  <dc:creator>侯艳梅</dc:creator>
  <cp:lastModifiedBy>李玉霞</cp:lastModifiedBy>
  <dcterms:modified xsi:type="dcterms:W3CDTF">2025-03-22T02:10:01Z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eyJoZGlkIjoiZTI2MTRmYWI1MGU2ZWVjOGNhYjBkODllMDNiNDdmMWUiLCJ1c2VySWQiOiIxNjgyODkwOTAyIn0=</vt:lpwstr>
  </property>
  <property fmtid="{D5CDD505-2E9C-101B-9397-08002B2CF9AE}" pid="4" name="ICV">
    <vt:lpwstr>70C7B6C58CEA47819CCF41EF0BABC664_12</vt:lpwstr>
  </property>
</Properties>
</file>