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A0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四川智仁教育乐园中学</w:t>
      </w:r>
      <w:r>
        <w:rPr>
          <w:rFonts w:hint="eastAsia"/>
          <w:b/>
          <w:bCs/>
          <w:color w:val="0000FF"/>
          <w:sz w:val="44"/>
          <w:szCs w:val="44"/>
          <w:lang w:val="en-US" w:eastAsia="zh-CN"/>
        </w:rPr>
        <w:t>初中全学科教师</w:t>
      </w:r>
    </w:p>
    <w:p w14:paraId="0F64DA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招聘启事</w:t>
      </w:r>
    </w:p>
    <w:p w14:paraId="33C9BB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一、地理位置</w:t>
      </w:r>
      <w:r>
        <w:rPr>
          <w:rFonts w:hint="eastAsia"/>
          <w:b w:val="0"/>
          <w:bCs w:val="0"/>
          <w:sz w:val="32"/>
          <w:szCs w:val="32"/>
        </w:rPr>
        <w:t> </w:t>
      </w:r>
    </w:p>
    <w:p w14:paraId="217E44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珙桐之乡，鸽子花城——纳雍县，因当地一种花名“鸽子花”，以及一种稀有的树名“珙桐树”而有“鸽子花城”和“珙桐纳雍”的美称。</w:t>
      </w:r>
    </w:p>
    <w:p w14:paraId="6B0A03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纳雍县位于中国贵州省毕节市，是一个具有丰富历史和多元文化的县份，地处贵州省西北部，毕节市东南部，地形如一只侧卧的山羊，东南与织金、六枝相连，西南与六盘水市水城区接壤，西北与毕节、赫章毗邻，东北与大方县隔河相望。县政府驻雍熙街道，下辖6个街道、13个镇、10个民族乡。</w:t>
      </w:r>
    </w:p>
    <w:p w14:paraId="0B3F33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 纳雍县的民族风情多姿多彩，包括苗族芦笙舞、“滚山珠”、箐苗服饰获国家级非物质文化遗产保护等。境内有吊水岩风景区、总溪河风景区、金蟾大山风景区等景点，以及大坪箐国家湿地公园、珙桐自然保护区等自然保护区。不仅是一个自然风光旖旎、民族文化丰富多彩的地方，还是一个具有深厚历史文化底蕴的县份。</w:t>
      </w:r>
    </w:p>
    <w:p w14:paraId="1611E5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二、贵州智仁教育乐园中学简介</w:t>
      </w:r>
    </w:p>
    <w:p w14:paraId="68AB88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8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贵州省毕节市纳雍县乐园初级中学校（简称乐园中学），是四川智仁教育集团迁建的一所全封闭、高规格民办纯初中学校。以四川智仁教育集团旗下的乐山犍为外国语学校为先导（其初中部连续20年荣获四川乐山市初中教育评估一等奖），是毕节梁才学校的联盟学校。学校位于全国避暑天堂——贵州省毕节市纳雍县城，总投资1.2亿元，占地54余亩，建筑面积4万平方米，规划教学班级48个，可容纳学生2000余人。</w:t>
      </w:r>
    </w:p>
    <w:p w14:paraId="6F9A61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8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学校以“礼乐”为核心文化，以“传礼乐文化，怀感恩之心，承奉献精神，育时代新人”为办学使命，秉承“乐学修礼 卓行四方”的校训，实现“与礼同行，与乐相伴”的办学愿景，办人民满意的、高品质的民办纯初中学校。</w:t>
      </w:r>
    </w:p>
    <w:p w14:paraId="1D939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招聘岗位</w:t>
      </w:r>
    </w:p>
    <w:p w14:paraId="6B95D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初中全学科教师（语数外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物化生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政史地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音体美</w:t>
      </w:r>
      <w:r>
        <w:rPr>
          <w:rFonts w:hint="eastAsia"/>
          <w:sz w:val="24"/>
          <w:szCs w:val="32"/>
          <w:lang w:eastAsia="zh-CN"/>
        </w:rPr>
        <w:t>等</w:t>
      </w:r>
      <w:r>
        <w:rPr>
          <w:rFonts w:hint="eastAsia"/>
          <w:sz w:val="24"/>
          <w:szCs w:val="32"/>
        </w:rPr>
        <w:t>）</w:t>
      </w:r>
    </w:p>
    <w:p w14:paraId="21866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四、招聘对象</w:t>
      </w:r>
    </w:p>
    <w:p w14:paraId="06BF6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应</w:t>
      </w:r>
      <w:r>
        <w:rPr>
          <w:rFonts w:hint="eastAsia"/>
          <w:sz w:val="24"/>
          <w:szCs w:val="32"/>
          <w:lang w:val="en-US" w:eastAsia="zh-CN"/>
        </w:rPr>
        <w:t>/往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届大学毕业生</w:t>
      </w:r>
    </w:p>
    <w:p w14:paraId="4E2CE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招聘条件：</w:t>
      </w:r>
    </w:p>
    <w:p w14:paraId="44172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24"/>
          <w:szCs w:val="32"/>
        </w:rPr>
        <w:t>基本条件  </w:t>
      </w:r>
    </w:p>
    <w:p w14:paraId="2E661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具有中华人民共和国国籍。</w:t>
      </w:r>
    </w:p>
    <w:p w14:paraId="780B0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</w:rPr>
        <w:t>拥护中国共产党，热爱社会主义，遵纪守法，品行端正，爱岗敬业，事业心和责任感强，无违法犯罪记录。</w:t>
      </w:r>
    </w:p>
    <w:p w14:paraId="189F4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</w:rPr>
        <w:t>认同乐园中学“礼乐”核心文化，服从学校工作安排。</w:t>
      </w:r>
    </w:p>
    <w:p w14:paraId="7F91D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</w:rPr>
        <w:t>具有较强的组织协调能力和沟通能力，能够与学生和家长保持良好的沟通关系。</w:t>
      </w:r>
    </w:p>
    <w:p w14:paraId="1F346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4"/>
          <w:szCs w:val="32"/>
        </w:rPr>
        <w:t>岗位条件：</w:t>
      </w:r>
    </w:p>
    <w:p w14:paraId="04924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全日制大学本科及以上学历。</w:t>
      </w:r>
    </w:p>
    <w:p w14:paraId="1E4B7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持对应岗位学科、学段教师资格证，普通话二级乙等及以上（语文二级甲等及以上）。</w:t>
      </w:r>
    </w:p>
    <w:p w14:paraId="68B15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3.英语专业需有英语专业八级证书。</w:t>
      </w:r>
    </w:p>
    <w:p w14:paraId="5736C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薪资福利</w:t>
      </w:r>
    </w:p>
    <w:p w14:paraId="6BD21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（1）优秀学科骨干教师年收入16-20万元；大学毕业生年收入8-12万元。</w:t>
      </w:r>
    </w:p>
    <w:p w14:paraId="66ECB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（2）按国家规定购买五险一金。  </w:t>
      </w:r>
    </w:p>
    <w:p w14:paraId="1D03C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（3）享受住房补贴、生活补助、节日慰问金、校龄工资等补贴。</w:t>
      </w:r>
    </w:p>
    <w:p w14:paraId="27A92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（4）教师子女在学校就读减免学费。 </w:t>
      </w:r>
    </w:p>
    <w:p w14:paraId="79872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（5）享受相应其他福利待遇。 </w:t>
      </w:r>
    </w:p>
    <w:p w14:paraId="66E81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七、招聘程序</w:t>
      </w:r>
    </w:p>
    <w:p w14:paraId="05CD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（一）</w:t>
      </w:r>
      <w:r>
        <w:rPr>
          <w:rFonts w:hint="eastAsia" w:ascii="微软雅黑" w:hAnsi="微软雅黑" w:eastAsia="微软雅黑" w:cs="微软雅黑"/>
          <w:sz w:val="24"/>
          <w:szCs w:val="32"/>
        </w:rPr>
        <w:t>将证明材料打包以电子邮件方式发送至指定邮箱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：</w:t>
      </w:r>
      <w:r>
        <w:rPr>
          <w:rStyle w:val="6"/>
          <w:sz w:val="24"/>
          <w:szCs w:val="32"/>
        </w:rPr>
        <w:fldChar w:fldCharType="begin"/>
      </w:r>
      <w:r>
        <w:rPr>
          <w:rStyle w:val="6"/>
          <w:sz w:val="24"/>
          <w:szCs w:val="32"/>
        </w:rPr>
        <w:instrText xml:space="preserve"> HYPERLINK "mailto:1075215919@qq.com。" </w:instrText>
      </w:r>
      <w:r>
        <w:rPr>
          <w:rStyle w:val="6"/>
          <w:sz w:val="24"/>
          <w:szCs w:val="32"/>
        </w:rPr>
        <w:fldChar w:fldCharType="separate"/>
      </w:r>
      <w:r>
        <w:rPr>
          <w:rStyle w:val="7"/>
          <w:b/>
          <w:sz w:val="24"/>
          <w:szCs w:val="32"/>
        </w:rPr>
        <w:t>1075215919@qq.com</w:t>
      </w:r>
      <w:r>
        <w:rPr>
          <w:rStyle w:val="7"/>
          <w:rFonts w:hint="eastAsia" w:ascii="微软雅黑" w:hAnsi="微软雅黑" w:eastAsia="微软雅黑" w:cs="微软雅黑"/>
          <w:b/>
          <w:sz w:val="24"/>
          <w:szCs w:val="32"/>
          <w:lang w:eastAsia="zh-CN"/>
        </w:rPr>
        <w:t>。</w:t>
      </w:r>
      <w:r>
        <w:rPr>
          <w:rStyle w:val="6"/>
          <w:sz w:val="24"/>
          <w:szCs w:val="32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32"/>
        </w:rPr>
        <w:t>邮件主题为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32"/>
        </w:rPr>
        <w:t>学科+姓名。</w:t>
      </w:r>
    </w:p>
    <w:p w14:paraId="7B380C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2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附件证明材料：</w:t>
      </w:r>
    </w:p>
    <w:p w14:paraId="568D29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 个人简历（电子版）；</w:t>
      </w:r>
    </w:p>
    <w:p w14:paraId="2998B6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2.近期2寸免冠彩照；</w:t>
      </w:r>
    </w:p>
    <w:p w14:paraId="1F3B35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3.身份证、学历证书、教师资格证、普通话等级证、英语等级证、荣誉证书等能证明自己基本情况的证照复印件；</w:t>
      </w:r>
    </w:p>
    <w:p w14:paraId="46CBB9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（二）资格审查：乐园中学人事管理中心审查资质，通知合格者参加考核，考核时间、地点另行通知。</w:t>
      </w:r>
    </w:p>
    <w:p w14:paraId="013AAB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（三）签订合同：综合考核通过者，学校签订聘用合同。</w:t>
      </w:r>
    </w:p>
    <w:p w14:paraId="378857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（四）入职培训：根据工作实际，安排跟岗研修培训，达标后方可上岗。</w:t>
      </w:r>
    </w:p>
    <w:p w14:paraId="19D6F0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（五）聘任期限：面议</w:t>
      </w:r>
    </w:p>
    <w:p w14:paraId="24AB8A10">
      <w:pPr>
        <w:rPr>
          <w:rFonts w:asciiTheme="minorEastAsia" w:hAnsiTheme="minorEastAsia" w:cstheme="minorEastAsia"/>
          <w:sz w:val="24"/>
        </w:rPr>
      </w:pPr>
    </w:p>
    <w:p w14:paraId="63DC58BC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咨询热线：</w:t>
      </w:r>
    </w:p>
    <w:p w14:paraId="6FA6C917"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联系人：余老师，电话：</w:t>
      </w:r>
      <w:r>
        <w:rPr>
          <w:rFonts w:hint="eastAsia" w:asciiTheme="minorEastAsia" w:hAnsiTheme="minorEastAsia" w:cstheme="minorEastAsia"/>
          <w:b/>
          <w:bCs/>
          <w:spacing w:val="23"/>
          <w:sz w:val="24"/>
          <w:shd w:val="clear" w:color="auto" w:fill="FFFFFF"/>
        </w:rPr>
        <w:t>195-0812-5034</w:t>
      </w:r>
      <w:r>
        <w:rPr>
          <w:rFonts w:hint="eastAsia" w:asciiTheme="minorEastAsia" w:hAnsiTheme="minorEastAsia" w:cstheme="minorEastAsia"/>
          <w:sz w:val="24"/>
        </w:rPr>
        <w:t xml:space="preserve">，邮箱：1075215919@qq.com </w:t>
      </w:r>
    </w:p>
    <w:p w14:paraId="65902799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            </w:t>
      </w:r>
      <w:r>
        <w:rPr>
          <w:rFonts w:hint="eastAsia" w:asciiTheme="minorEastAsia" w:hAnsiTheme="minorEastAsia" w:cstheme="minorEastAsia"/>
          <w:sz w:val="24"/>
        </w:rPr>
        <w:t>陈老师，电话：</w:t>
      </w:r>
      <w:r>
        <w:rPr>
          <w:rFonts w:hint="eastAsia" w:asciiTheme="minorEastAsia" w:hAnsiTheme="minorEastAsia" w:cstheme="minorEastAsia"/>
          <w:b/>
          <w:bCs/>
          <w:sz w:val="24"/>
        </w:rPr>
        <w:t>1</w:t>
      </w:r>
      <w:r>
        <w:rPr>
          <w:rFonts w:asciiTheme="minorEastAsia" w:hAnsiTheme="minorEastAsia" w:cstheme="minorEastAsia"/>
          <w:b/>
          <w:bCs/>
          <w:sz w:val="24"/>
        </w:rPr>
        <w:t>83-8633-2577</w:t>
      </w:r>
      <w:r>
        <w:rPr>
          <w:rFonts w:hint="eastAsia" w:asciiTheme="minorEastAsia" w:hAnsiTheme="minorEastAsia" w:cstheme="minorEastAsia"/>
          <w:sz w:val="24"/>
        </w:rPr>
        <w:t>（微信同号）</w:t>
      </w:r>
    </w:p>
    <w:p w14:paraId="5FB5A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 w14:paraId="19DCAA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公众号：</w:t>
      </w:r>
    </w:p>
    <w:p w14:paraId="610047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695575" cy="2695575"/>
            <wp:effectExtent l="0" t="0" r="9525" b="9525"/>
            <wp:docPr id="1" name="图片 1" descr="乐园中学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乐园中学微信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85FC9"/>
    <w:rsid w:val="426C517F"/>
    <w:rsid w:val="5D636FDB"/>
    <w:rsid w:val="5FDC33D5"/>
    <w:rsid w:val="72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1385</Characters>
  <Lines>0</Lines>
  <Paragraphs>0</Paragraphs>
  <TotalTime>132</TotalTime>
  <ScaleCrop>false</ScaleCrop>
  <LinksUpToDate>false</LinksUpToDate>
  <CharactersWithSpaces>1410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2025-01-02T02:12:00Z</dcterms:created>
  <dc:creator>Administrator</dc:creator>
  <cp:lastModifiedBy>玉竹妹妹</cp:lastModifiedBy>
  <dcterms:modified xsi:type="dcterms:W3CDTF">2025-03-20T19:35:52Z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eyJoZGlkIjoiNzYyNjg3ZmIwNTM5NzFkNWEwM2Y1Njg2NmJjZmE3MTYiLCJ1c2VySWQiOiIxMzMzOTgwNjkyIn0=</vt:lpwstr>
  </property>
  <property fmtid="{D5CDD505-2E9C-101B-9397-08002B2CF9AE}" pid="4" name="ICV">
    <vt:lpwstr>175D62E8B825479593B3E792F5FBDFA3_13</vt:lpwstr>
  </property>
</Properties>
</file>