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A3E7">
      <w:pPr>
        <w:jc w:val="center"/>
        <w:rPr>
          <w:rFonts w:hint="default" w:eastAsiaTheme="minorEastAsia"/>
          <w:b/>
          <w:sz w:val="24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四川天轶招聘简章</w:t>
      </w:r>
    </w:p>
    <w:p w14:paraId="2AAAD00F"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 w14:paraId="709B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lang w:val="en-US" w:eastAsia="zh-Hans"/>
        </w:rPr>
      </w:pPr>
      <w:r>
        <w:rPr>
          <w:rFonts w:hint="default"/>
          <w:sz w:val="24"/>
          <w:lang w:val="en-US" w:eastAsia="zh-Hans"/>
        </w:rPr>
        <w:t xml:space="preserve">四川天轶旗下有六家公司和一众(四家)中医馆，是一家服务于大健康行业及教育医疗产业的公司，总部位于成都市金牛区甲级写字楼--华侨城·创想中心。 </w:t>
      </w:r>
    </w:p>
    <w:p w14:paraId="1EE0A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lang w:val="en-US" w:eastAsia="zh-Hans"/>
        </w:rPr>
      </w:pPr>
      <w:r>
        <w:rPr>
          <w:rFonts w:hint="default"/>
          <w:sz w:val="24"/>
          <w:lang w:val="en-US" w:eastAsia="zh-Hans"/>
        </w:rPr>
        <w:t xml:space="preserve">天轶旗下天轶堂中医馆秉承中华传统医学的精髓，以"天人合一、医道自然”的理念，目前开设四家医馆--郫都馆、青羊馆、成华馆和新华门诊部，为患者提供全方位的中医健康服务。 </w:t>
      </w:r>
    </w:p>
    <w:p w14:paraId="798A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lang w:val="en-US" w:eastAsia="zh-Hans"/>
        </w:rPr>
      </w:pPr>
      <w:r>
        <w:rPr>
          <w:rFonts w:hint="default"/>
          <w:sz w:val="24"/>
          <w:lang w:val="en-US" w:eastAsia="zh-Hans"/>
        </w:rPr>
        <w:t xml:space="preserve">公司成立背景为国内老龄化快速增长趋势与国内养老护理行业需求，致力于成为大健康产业人才培养、中医问诊、中医理疗、养老护理服务为一体的大型医疗平台。目前，公司基于医疗教育产业优势，已与省内部分医疗院校和四川、上海等十余家三甲院校达成长期合作协议，形成从大健康行业人才培训、中医看诊、中医理疗、中医康复一体化平台。 </w:t>
      </w:r>
    </w:p>
    <w:p w14:paraId="210D6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lang w:val="en-US" w:eastAsia="zh-Hans"/>
        </w:rPr>
      </w:pPr>
      <w:r>
        <w:rPr>
          <w:rFonts w:hint="default"/>
          <w:sz w:val="24"/>
          <w:lang w:val="en-US" w:eastAsia="zh-Hans"/>
        </w:rPr>
        <w:t>四川天轶秉承"精准指导、诚信服务”的理念，力争做大健康产业的先行者。公司以"人文精神"为先导，尊重人才、责任感、策略和战略为导向，协同合作，努力实现员工价值，达到员工与公司共赢！</w:t>
      </w:r>
    </w:p>
    <w:p w14:paraId="2C86EDA5">
      <w:pPr>
        <w:rPr>
          <w:sz w:val="24"/>
        </w:rPr>
      </w:pPr>
    </w:p>
    <w:p w14:paraId="5AB787F3"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 w14:paraId="22B553F6">
      <w:pPr>
        <w:numPr>
          <w:ilvl w:val="0"/>
          <w:numId w:val="1"/>
        </w:num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中医康复理疗师（10人）</w:t>
      </w:r>
    </w:p>
    <w:p w14:paraId="7F314D2B">
      <w:pPr>
        <w:numPr>
          <w:ilvl w:val="0"/>
          <w:numId w:val="0"/>
        </w:num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上班时间：早班8:30-17:30  晚班14:30-21:30  </w:t>
      </w:r>
    </w:p>
    <w:p w14:paraId="318CE1E9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薪资福利：薪酬5-10K </w:t>
      </w:r>
    </w:p>
    <w:p w14:paraId="193D8050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00A401AE">
      <w:pPr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康复治疗技术、中医学、针灸推拿</w:t>
      </w:r>
    </w:p>
    <w:p w14:paraId="01CB2D13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0C8C4CC6">
      <w:pPr>
        <w:rPr>
          <w:rFonts w:hint="eastAsia"/>
          <w:sz w:val="24"/>
        </w:rPr>
      </w:pPr>
      <w:r>
        <w:rPr>
          <w:rFonts w:hint="eastAsia"/>
          <w:sz w:val="24"/>
        </w:rPr>
        <w:t>1、针对顾客的身体健康状况，通过专业理疗减轻疾病症状、改善健康状况；</w:t>
      </w:r>
    </w:p>
    <w:p w14:paraId="79FA74C7">
      <w:pPr>
        <w:rPr>
          <w:rFonts w:hint="eastAsia"/>
          <w:sz w:val="24"/>
        </w:rPr>
      </w:pPr>
      <w:r>
        <w:rPr>
          <w:rFonts w:hint="eastAsia"/>
          <w:sz w:val="24"/>
        </w:rPr>
        <w:t>2、通过亲情沟通，建立与顾客的良好关系，提高顾客满意度；</w:t>
      </w:r>
    </w:p>
    <w:p w14:paraId="52E377EE">
      <w:pPr>
        <w:rPr>
          <w:rFonts w:hint="eastAsia"/>
          <w:sz w:val="24"/>
        </w:rPr>
      </w:pPr>
      <w:r>
        <w:rPr>
          <w:rFonts w:hint="eastAsia"/>
          <w:sz w:val="24"/>
        </w:rPr>
        <w:t>3、配合理疗项目、保健食品的销售。</w:t>
      </w:r>
    </w:p>
    <w:p w14:paraId="7C9B38EA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4390FCED">
      <w:pPr>
        <w:rPr>
          <w:rFonts w:hint="eastAsia"/>
          <w:sz w:val="24"/>
        </w:rPr>
      </w:pPr>
      <w:r>
        <w:rPr>
          <w:rFonts w:hint="eastAsia"/>
          <w:sz w:val="24"/>
        </w:rPr>
        <w:t>1、具有中医学、中医针灸、中医推拿、中医养生及其他中医相关专业学习背景者优先，康复治疗学，康复治疗技术，康复医学与理疗学，运动康复或中医康复技术专业毕业者优先；</w:t>
      </w:r>
    </w:p>
    <w:p w14:paraId="7F1D6CF8">
      <w:pPr>
        <w:rPr>
          <w:rFonts w:hint="eastAsia"/>
          <w:sz w:val="24"/>
        </w:rPr>
      </w:pPr>
      <w:r>
        <w:rPr>
          <w:rFonts w:hint="eastAsia"/>
          <w:sz w:val="24"/>
        </w:rPr>
        <w:t>2、中医基础理论扎实、经络腧穴能准确熟练掌握；</w:t>
      </w:r>
    </w:p>
    <w:p w14:paraId="1BD4C92B"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、具有良好的沟通能力，思维活跃、心胸宽广、个性平和，爱岗敬业</w:t>
      </w:r>
    </w:p>
    <w:p w14:paraId="532199A9">
      <w:pPr>
        <w:rPr>
          <w:rFonts w:hint="eastAsia"/>
          <w:sz w:val="24"/>
        </w:rPr>
      </w:pPr>
    </w:p>
    <w:p w14:paraId="6D33A935">
      <w:pPr>
        <w:rPr>
          <w:b/>
          <w:sz w:val="24"/>
        </w:rPr>
      </w:pPr>
    </w:p>
    <w:p w14:paraId="69883151">
      <w:pPr>
        <w:rPr>
          <w:sz w:val="24"/>
        </w:rPr>
      </w:pPr>
      <w:r>
        <w:rPr>
          <w:rFonts w:hint="eastAsia"/>
          <w:b/>
          <w:sz w:val="24"/>
        </w:rPr>
        <w:t>二、</w:t>
      </w:r>
      <w:r>
        <w:rPr>
          <w:rFonts w:hint="eastAsia"/>
          <w:b/>
          <w:sz w:val="24"/>
          <w:lang w:val="en-US" w:eastAsia="zh-CN"/>
        </w:rPr>
        <w:t>理疗学员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5人</w:t>
      </w:r>
      <w:r>
        <w:rPr>
          <w:rFonts w:hint="eastAsia"/>
          <w:b/>
          <w:sz w:val="24"/>
        </w:rPr>
        <w:t>）</w:t>
      </w:r>
    </w:p>
    <w:p w14:paraId="2824A089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上班时间：早班8:30-17:30  晚班14:30-21:30</w:t>
      </w:r>
    </w:p>
    <w:p w14:paraId="6154C052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薪资福利：薪酬4-6K </w:t>
      </w:r>
    </w:p>
    <w:p w14:paraId="2CAF4242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43920950">
      <w:pPr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康复治疗技术、中医学、针灸推拿</w:t>
      </w:r>
    </w:p>
    <w:p w14:paraId="2BD9F813"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 w14:paraId="24F62F84">
      <w:pPr>
        <w:rPr>
          <w:rFonts w:hint="eastAsia"/>
          <w:sz w:val="24"/>
        </w:rPr>
      </w:pPr>
      <w:r>
        <w:rPr>
          <w:rFonts w:hint="eastAsia"/>
          <w:sz w:val="24"/>
        </w:rPr>
        <w:t>1、针对顾客的身体健康状况，通过专业理疗减轻疾病症状、改善健康状况；</w:t>
      </w:r>
    </w:p>
    <w:p w14:paraId="5FE57C49">
      <w:pPr>
        <w:rPr>
          <w:rFonts w:hint="eastAsia"/>
          <w:sz w:val="24"/>
        </w:rPr>
      </w:pPr>
      <w:r>
        <w:rPr>
          <w:rFonts w:hint="eastAsia"/>
          <w:sz w:val="24"/>
        </w:rPr>
        <w:t>2、通过亲情沟通，建立与顾客的良好关系，提高顾客满意度；</w:t>
      </w:r>
    </w:p>
    <w:p w14:paraId="3EC4367D"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 w14:paraId="01BE4F1B">
      <w:pPr>
        <w:rPr>
          <w:rFonts w:hint="eastAsia"/>
          <w:sz w:val="24"/>
        </w:rPr>
      </w:pPr>
      <w:r>
        <w:rPr>
          <w:rFonts w:hint="eastAsia"/>
          <w:sz w:val="24"/>
        </w:rPr>
        <w:t>1、具有中医学、中医针灸、中医推拿、中医养生及其他中医相关专业学习背景者优先；</w:t>
      </w:r>
    </w:p>
    <w:p w14:paraId="1AD3D7FE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、具有良好的沟通能力，</w:t>
      </w:r>
      <w:r>
        <w:rPr>
          <w:rFonts w:hint="eastAsia"/>
          <w:sz w:val="24"/>
          <w:lang w:val="en-US" w:eastAsia="zh-CN"/>
        </w:rPr>
        <w:t>较强的学习能力；</w:t>
      </w:r>
    </w:p>
    <w:p w14:paraId="7B59C1D8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  <w:jc w:val="left"/>
      </w:pPr>
    </w:p>
    <w:p w14:paraId="09F2CC5D">
      <w:pPr>
        <w:rPr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中医馆导医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5人</w:t>
      </w:r>
      <w:r>
        <w:rPr>
          <w:rFonts w:hint="eastAsia"/>
          <w:b/>
          <w:sz w:val="24"/>
        </w:rPr>
        <w:t>）</w:t>
      </w:r>
    </w:p>
    <w:p w14:paraId="2682E1FC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上班时间：早班8:30-17:30  晚班14:30-21:30  </w:t>
      </w:r>
    </w:p>
    <w:p w14:paraId="420678FD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薪资福利：薪酬3-5K </w:t>
      </w:r>
    </w:p>
    <w:p w14:paraId="7F76CB24">
      <w:pPr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14:paraId="55DA68C8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护理、助产</w:t>
      </w:r>
    </w:p>
    <w:p w14:paraId="721AF595">
      <w:pPr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3F1276F0">
      <w:pPr>
        <w:rPr>
          <w:rFonts w:hint="default"/>
          <w:color w:val="auto"/>
          <w:sz w:val="24"/>
          <w:lang w:val="en-US" w:eastAsia="zh-CN"/>
        </w:rPr>
      </w:pPr>
      <w:r>
        <w:rPr>
          <w:rFonts w:hint="default"/>
          <w:color w:val="auto"/>
          <w:sz w:val="24"/>
          <w:lang w:val="en-US" w:eastAsia="zh-CN"/>
        </w:rPr>
        <w:t>1、负责医馆客户接待、各类问题咨询（包括线下门店、美团等），给出解决方案；</w:t>
      </w:r>
    </w:p>
    <w:p w14:paraId="53B80486">
      <w:pPr>
        <w:rPr>
          <w:rFonts w:hint="default"/>
          <w:color w:val="auto"/>
          <w:sz w:val="24"/>
          <w:lang w:val="en-US" w:eastAsia="zh-CN"/>
        </w:rPr>
      </w:pPr>
      <w:r>
        <w:rPr>
          <w:rFonts w:hint="default"/>
          <w:color w:val="auto"/>
          <w:sz w:val="24"/>
          <w:lang w:val="en-US" w:eastAsia="zh-CN"/>
        </w:rPr>
        <w:t>2、负责顾客管理，包括社群、朋友圈管理、客户回访，以及客户案例整理、存档及数据统计等，挖掘顾客需求；</w:t>
      </w:r>
    </w:p>
    <w:p w14:paraId="632665CF">
      <w:pPr>
        <w:rPr>
          <w:rFonts w:hint="default"/>
          <w:color w:val="auto"/>
          <w:sz w:val="24"/>
          <w:lang w:val="en-US" w:eastAsia="zh-CN"/>
        </w:rPr>
      </w:pPr>
      <w:r>
        <w:rPr>
          <w:rFonts w:hint="default"/>
          <w:color w:val="auto"/>
          <w:sz w:val="24"/>
          <w:lang w:val="en-US" w:eastAsia="zh-CN"/>
        </w:rPr>
        <w:t>3、熟悉医馆开展的业务情况、活动情况、医师及理疗师出诊时间及擅长，做到精准服务、精准导诊；</w:t>
      </w:r>
    </w:p>
    <w:p w14:paraId="64F8AA7F">
      <w:pPr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4、</w:t>
      </w:r>
      <w:r>
        <w:rPr>
          <w:rFonts w:hint="default"/>
          <w:color w:val="auto"/>
          <w:sz w:val="24"/>
          <w:lang w:val="en-US" w:eastAsia="zh-CN"/>
        </w:rPr>
        <w:t>患者群管理，不断提高医生门诊量。</w:t>
      </w:r>
    </w:p>
    <w:p w14:paraId="259E6A04">
      <w:r>
        <w:rPr>
          <w:rFonts w:hint="eastAsia"/>
          <w:color w:val="auto"/>
          <w:sz w:val="24"/>
          <w:lang w:val="en-US" w:eastAsia="zh-CN"/>
        </w:rPr>
        <w:t>5</w:t>
      </w:r>
      <w:r>
        <w:rPr>
          <w:rFonts w:hint="default"/>
          <w:color w:val="auto"/>
          <w:sz w:val="24"/>
          <w:lang w:val="en-US" w:eastAsia="zh-CN"/>
        </w:rPr>
        <w:t>、快速、准确操作收银划价（包括拍方抓药收银划价）、发票开具、充值赠品发放等。</w:t>
      </w:r>
    </w:p>
    <w:p w14:paraId="28209530"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14:paraId="461460F0">
      <w:pPr>
        <w:rPr>
          <w:rFonts w:hint="default"/>
          <w:color w:val="auto"/>
          <w:sz w:val="24"/>
          <w:lang w:val="en-US" w:eastAsia="zh-CN"/>
        </w:rPr>
      </w:pPr>
      <w:r>
        <w:rPr>
          <w:rFonts w:hint="default"/>
          <w:color w:val="auto"/>
          <w:sz w:val="24"/>
          <w:lang w:val="en-US" w:eastAsia="zh-CN"/>
        </w:rPr>
        <w:t>1、具有</w:t>
      </w:r>
      <w:r>
        <w:rPr>
          <w:rFonts w:hint="eastAsia"/>
          <w:color w:val="auto"/>
          <w:sz w:val="24"/>
          <w:lang w:val="en-US" w:eastAsia="zh-CN"/>
        </w:rPr>
        <w:t>护理、</w:t>
      </w:r>
      <w:r>
        <w:rPr>
          <w:rFonts w:hint="default"/>
          <w:color w:val="auto"/>
          <w:sz w:val="24"/>
          <w:lang w:val="en-US" w:eastAsia="zh-CN"/>
        </w:rPr>
        <w:t>中医基础知识；</w:t>
      </w:r>
    </w:p>
    <w:p w14:paraId="15956B78">
      <w:pPr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2</w:t>
      </w:r>
      <w:r>
        <w:rPr>
          <w:rFonts w:hint="default"/>
          <w:color w:val="auto"/>
          <w:sz w:val="24"/>
          <w:lang w:val="en-US" w:eastAsia="zh-CN"/>
        </w:rPr>
        <w:t>、沟通表达能力较好，具有一定的销售意识及销售心态；</w:t>
      </w:r>
    </w:p>
    <w:p w14:paraId="42C71BDE">
      <w:pPr>
        <w:rPr>
          <w:rFonts w:hint="default" w:ascii="Arial" w:hAnsi="Arial" w:cs="Arial"/>
          <w:i w:val="0"/>
          <w:iCs w:val="0"/>
          <w:caps w:val="0"/>
          <w:color w:val="141933"/>
          <w:spacing w:val="0"/>
          <w:sz w:val="21"/>
          <w:szCs w:val="21"/>
        </w:rPr>
      </w:pPr>
      <w:r>
        <w:rPr>
          <w:rFonts w:hint="eastAsia"/>
          <w:color w:val="auto"/>
          <w:sz w:val="24"/>
          <w:lang w:val="en-US" w:eastAsia="zh-CN"/>
        </w:rPr>
        <w:t>3</w:t>
      </w:r>
      <w:r>
        <w:rPr>
          <w:rFonts w:hint="default"/>
          <w:color w:val="auto"/>
          <w:sz w:val="24"/>
          <w:lang w:val="en-US" w:eastAsia="zh-CN"/>
        </w:rPr>
        <w:t>、医疗相关专业，形象气质佳；</w:t>
      </w:r>
    </w:p>
    <w:p w14:paraId="7A71D72A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68D694BD">
      <w:pPr>
        <w:rPr>
          <w:sz w:val="24"/>
        </w:rPr>
      </w:pPr>
      <w:r>
        <w:rPr>
          <w:rFonts w:hint="eastAsia"/>
          <w:b/>
          <w:sz w:val="24"/>
          <w:lang w:val="en-US" w:eastAsia="zh-CN"/>
        </w:rPr>
        <w:t>四、调剂师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5人</w:t>
      </w:r>
      <w:r>
        <w:rPr>
          <w:rFonts w:hint="eastAsia"/>
          <w:b/>
          <w:sz w:val="24"/>
        </w:rPr>
        <w:t>）</w:t>
      </w:r>
    </w:p>
    <w:p w14:paraId="6668D1ED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上班时间：早班8:30-17:30  晚班14:30-21:30  </w:t>
      </w:r>
    </w:p>
    <w:p w14:paraId="58A5B6E1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薪资福利：薪酬4-8K </w:t>
      </w:r>
    </w:p>
    <w:p w14:paraId="4245145D">
      <w:pPr>
        <w:rPr>
          <w:rFonts w:hint="eastAsia"/>
          <w:b/>
          <w:bCs/>
          <w:color w:val="auto"/>
          <w:sz w:val="24"/>
          <w:lang w:val="en-US" w:eastAsia="zh-CN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岗位职责：</w:t>
      </w:r>
    </w:p>
    <w:p w14:paraId="13133F9B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1、认真执行各项规章制度和技术操作规程，完成审方复核、调剂发药、制剂工作、药材加工炮制及赖药工作，并填写相应登记表格。</w:t>
      </w:r>
    </w:p>
    <w:p w14:paraId="375FA7F6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2、协助主管完成饮片、免煎、中西成药的库存管理，完成报货、验货、系统入库出库，定期盘库自查，做好效期管理，减少报损。确保药品质 量符合药典、局颁药品标准和中药炮制规范等规定。</w:t>
      </w:r>
    </w:p>
    <w:p w14:paraId="7302DE70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3、了解临床医生药品的使用情况，征求用药意见及制剂需求，完成院内制剂加工。</w:t>
      </w:r>
    </w:p>
    <w:p w14:paraId="7E395E09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4、 检查毒性中药、麻醉中药和贵重中药的使用、管理情况，发现问题及时上报主管。</w:t>
      </w:r>
    </w:p>
    <w:p w14:paraId="5214987B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5、严控用药风险，收方后要认真审核处方，按处方要求调配，发现相反、相畏、配伍禁忌及毒性药品超过限量时，应及时与医师联系，核实或调整用法、用量。</w:t>
      </w:r>
    </w:p>
    <w:p w14:paraId="5E244C66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6、按要求完成饮片、免煎养护，减少报损。</w:t>
      </w:r>
    </w:p>
    <w:p w14:paraId="6FE1BD98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维持调剂区域及库房整齐、整洁、合规、合理。</w:t>
      </w:r>
    </w:p>
    <w:p w14:paraId="6DF962C2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完成上级领导交代的其它事务</w:t>
      </w:r>
    </w:p>
    <w:p w14:paraId="1C634B24">
      <w:pPr>
        <w:rPr>
          <w:rFonts w:hint="eastAsia"/>
          <w:b/>
          <w:bCs/>
          <w:color w:val="auto"/>
          <w:sz w:val="24"/>
          <w:lang w:val="en-US" w:eastAsia="zh-CN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任职要求</w:t>
      </w:r>
    </w:p>
    <w:p w14:paraId="523560C6"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1.中药学相关专业， 有相关工作经验、执业中药师证优先，</w:t>
      </w:r>
    </w:p>
    <w:p w14:paraId="6CED8955">
      <w:pPr>
        <w:rPr>
          <w:rFonts w:hint="eastAsia"/>
          <w:color w:val="auto"/>
          <w:sz w:val="24"/>
          <w:lang w:val="en-US" w:eastAsia="zh-CN"/>
        </w:rPr>
      </w:pPr>
    </w:p>
    <w:p w14:paraId="2643AAF9">
      <w:pPr>
        <w:rPr>
          <w:rFonts w:hint="default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 2.沟通表达能力较好， 具有一定的销售意识及销售心态。</w:t>
      </w:r>
    </w:p>
    <w:p w14:paraId="232DC68D">
      <w:pPr>
        <w:rPr>
          <w:sz w:val="24"/>
        </w:rPr>
      </w:pPr>
    </w:p>
    <w:p w14:paraId="0D3B1C37"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78FA188E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t>1、入职直签正式劳动合同及购买社保，工作更有保障；</w:t>
      </w:r>
    </w:p>
    <w:p w14:paraId="03611C7B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t>2、提供同行业具有竞争力薪资，与您的能力、贡献相匹配的提成工资；</w:t>
      </w:r>
    </w:p>
    <w:p w14:paraId="0E998914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t>3、多样的员工关怀：生日party及贺礼、节日福利、不定期部门团建活动、定期公司级团建活动、不定期神秘礼品等，免费提供贴心的甜点、红糖姜茶、节日礼物等；</w:t>
      </w:r>
    </w:p>
    <w:p w14:paraId="6E4924B7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t>4、有法定节假日，每月享受员工理疗福利；</w:t>
      </w:r>
    </w:p>
    <w:p w14:paraId="218A2080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t>5、年终奖：根据员工个人表现及岗位级别发放年终奖金；</w:t>
      </w:r>
    </w:p>
    <w:p w14:paraId="69F7E3AE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t>6、带薪年假：员工按国家规定享受带薪年假 ；</w:t>
      </w:r>
    </w:p>
    <w:p w14:paraId="543382B4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t>7、良好的晋升渠道及提升职业技能所需的培训资源；</w:t>
      </w:r>
    </w:p>
    <w:p w14:paraId="083256E7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t>8、入职</w:t>
      </w:r>
      <w:r>
        <w:rPr>
          <w:rFonts w:hint="eastAsia"/>
          <w:lang w:val="en-US" w:eastAsia="zh-CN"/>
        </w:rPr>
        <w:t>可</w:t>
      </w:r>
      <w:r>
        <w:t>申请3000元电脑补贴，转正后可</w:t>
      </w:r>
      <w:r>
        <w:rPr>
          <w:rFonts w:hint="eastAsia"/>
          <w:lang w:val="en-US" w:eastAsia="zh-CN"/>
        </w:rPr>
        <w:t>申请</w:t>
      </w:r>
      <w:r>
        <w:t>10万元购车补贴；</w:t>
      </w:r>
    </w:p>
    <w:p w14:paraId="7E221B80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t>9、当然还有一群最nice的团队小伙伴啦！</w:t>
      </w:r>
    </w:p>
    <w:p w14:paraId="4FDE5321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3DAA4741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050" w:firstLineChars="50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5C88E"/>
    <w:multiLevelType w:val="singleLevel"/>
    <w:tmpl w:val="7505C8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ZjhiNDMwOTExMWJiNTZhMWFmZTRhN2I1MjA4ODUifQ=="/>
  </w:docVars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0EE335F5"/>
    <w:rsid w:val="19255930"/>
    <w:rsid w:val="238910E7"/>
    <w:rsid w:val="30CB1747"/>
    <w:rsid w:val="327B01C5"/>
    <w:rsid w:val="37713E4E"/>
    <w:rsid w:val="4BC32B39"/>
    <w:rsid w:val="513F5888"/>
    <w:rsid w:val="59036C6A"/>
    <w:rsid w:val="5B110DBC"/>
    <w:rsid w:val="634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1991</Words>
  <Characters>2136</Characters>
  <Lines>3</Lines>
  <Paragraphs>1</Paragraphs>
  <TotalTime>5</TotalTime>
  <ScaleCrop>false</ScaleCrop>
  <LinksUpToDate>false</LinksUpToDate>
  <CharactersWithSpaces>2181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LYF</cp:lastModifiedBy>
  <dcterms:modified xsi:type="dcterms:W3CDTF">2024-11-12T03:31:15Z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FA007D637FFE41ACB9867CC4CC3DC66D_13</vt:lpwstr>
  </property>
</Properties>
</file>