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</w:pPr>
      <w:r>
        <w:rPr>
          <w:rFonts w:hint="eastAsia" w:ascii="仿宋" w:hAnsi="仿宋" w:eastAsia="仿宋" w:cs="仿宋"/>
          <w:spacing w:val="15"/>
          <w:sz w:val="32"/>
          <w:szCs w:val="32"/>
          <w:bdr w:val="none" w:color="auto" w:sz="0" w:space="0"/>
        </w:rPr>
        <w:t>四川省茶业集团股份有限公司（以下简称“川茶集团”）是一家集茶树良种繁育、初精深加工、品牌营销、国际贸易、科技研发、茶文化旅游等一二三产业融合发展的国家优秀重点龙头企业，是省市区党委政府重点扶持和打造的“川茶千亿产业排头兵”企业，是中国茶产业创新发展、融合发展、共享发展的典范企业。川茶集团先后荣获“全国农业产业化优秀龙头企业”“中国出口茶叶十强企业”“2017年度中国茶业十大领军企业”等荣誉。</w:t>
      </w:r>
      <w:r>
        <w:rPr>
          <w:spacing w:val="15"/>
          <w:sz w:val="22"/>
          <w:szCs w:val="22"/>
          <w:bdr w:val="none" w:color="auto" w:sz="0" w:space="0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pacing w:val="15"/>
          <w:sz w:val="32"/>
          <w:szCs w:val="32"/>
          <w:bdr w:val="none" w:color="auto" w:sz="0" w:space="0"/>
        </w:rPr>
        <w:t>——具有优质的产业发展基地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5"/>
          <w:sz w:val="32"/>
          <w:szCs w:val="32"/>
          <w:bdr w:val="none" w:color="auto" w:sz="0" w:space="0"/>
        </w:rPr>
        <w:t>川茶集团已建成生态绿色茶园基地40余万亩，其中10万亩优质生态早茶基地，是目前连片规模较大的早茶基地；拥有1万亩有机茶基地，连续十四年获得中农有机认证和欧盟有机认证，是目前较大的双认证有机茶基地，并联合广大茶农共同打造“品质川茶，品牌川茶”命运共同体，建立“从茶园到茶杯”26个关键环节的全程质量可追溯体系，率先争做品质川茶、品牌川茶排头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pacing w:val="15"/>
          <w:sz w:val="32"/>
          <w:szCs w:val="32"/>
          <w:bdr w:val="none" w:color="auto" w:sz="0" w:space="0"/>
        </w:rPr>
        <w:t>——具有雄厚的科技创新实力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5"/>
          <w:sz w:val="32"/>
          <w:szCs w:val="32"/>
          <w:bdr w:val="none" w:color="auto" w:sz="0" w:space="0"/>
        </w:rPr>
        <w:t>川茶集团已建成 “一站两院两中心”科技创新平台，包括被国家发改委、国家科技部等五部委联合认证的国家认定企业技术中心，四川省茶产业技术研究院、川茶产业商学院、四川省茶业工程技术研究中心。川茶集团依托科技平台，以企业研发机构为核心，先后承担完成了部省级科研项目20余个，形成多项技术成果和新产品，其中有3项技术成果获省、市级科技进步奖；共计申请专利18项，已获授权发明专利1项、实用新型专利2项、外观专利2项，参与制定标准52项。被科技部授予“国家科技创新型星火龙头企业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pacing w:val="15"/>
          <w:sz w:val="32"/>
          <w:szCs w:val="32"/>
          <w:bdr w:val="none" w:color="auto" w:sz="0" w:space="0"/>
        </w:rPr>
        <w:t>——具有鲜明的品牌优势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5"/>
          <w:sz w:val="32"/>
          <w:szCs w:val="32"/>
          <w:bdr w:val="none" w:color="auto" w:sz="0" w:space="0"/>
        </w:rPr>
        <w:t>川茶集团原创品牌 “叙府牌”、“龙芽牌”均被评为“中国驰名商标”、“四川省著名商标”。其中，“天府龙芽”更是升级为川茶省级大区域品牌，实现业内品牌建设三大创新：即创新打造“6+X”全茶类品牌（6为中国六大茶类，X为茶叶衍生产品和创新产品）；“区域品牌+企业品牌”的复合品牌。“天府龙芽”也成为中央财经频道《对话》栏目战略合作伙伴，先后获得“百年世博·中国名茶金骆驼奖”、“最具国际竞争力品牌”等殊荣，现已跻身中国名茶第一方阵，品牌效益成效明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pacing w:val="15"/>
          <w:sz w:val="32"/>
          <w:szCs w:val="32"/>
          <w:bdr w:val="none" w:color="auto" w:sz="0" w:space="0"/>
        </w:rPr>
        <w:t>——具有丰富的多元产品体系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5"/>
          <w:sz w:val="32"/>
          <w:szCs w:val="32"/>
          <w:bdr w:val="none" w:color="auto" w:sz="0" w:space="0"/>
        </w:rPr>
        <w:t>川茶集团现已形成以“天府龙芽”为龙头，以中国驰名商标 “叙府龙芽”为拳头，以“优黑优红”、“超微茶粉”为特色，以“龙芽酥”、“龙芽脆”、“龙芽花生酥”等多茶类产品为补充的多元产品体系。“叙府龙芽”产品被中国绿色食品发展中心认定为“绿色食品”，连续两届获四川省政府“名牌产品”称号，“叙府龙芽的手工制作技艺”更被列入“四川省非物质文化遗产”， 两次被认定为“中国国际农业博览会名牌产品”，现为中国茶叶博物馆的馆藏珍品。并根据市场需求，成功研制了清热解毒的金菊绿茶、美容养颜的洛神红茶、生津提神的玛咖黑茶、减肥瘦身的山楂黑茶等功能性产品，赢得了不同消费群体的青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pacing w:val="15"/>
          <w:sz w:val="32"/>
          <w:szCs w:val="32"/>
          <w:bdr w:val="none" w:color="auto" w:sz="0" w:space="0"/>
        </w:rPr>
        <w:t>——具有强劲的产业带动能力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5"/>
          <w:sz w:val="32"/>
          <w:szCs w:val="32"/>
          <w:bdr w:val="none" w:color="auto" w:sz="0" w:space="0"/>
        </w:rPr>
        <w:t>川茶集团现在实施的“宜宾市川茶产业融合发展建设项目”，总投资12.68亿元，获得国家2015年第三批专项建设基金9000万元支持，同时被列入宜宾市和四川省2016年、2017年重点项目。计划建成标准化茶叶示范基地30万亩，年产能3万吨的标准化茶叶初加工厂；建成茶叶精深加工中心、总装及分装中心、茶原料收储中心、技术研发与技能培训中心、电商中心；建成茶旅文化体验中心5个，营销管理中心10个，“天府龙芽”品牌川茶旗舰店100家，品牌川茶专卖店1000个，品牌川茶专柜10000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Style w:val="5"/>
          <w:rFonts w:hint="eastAsia" w:ascii="黑体" w:hAnsi="黑体" w:eastAsia="黑体" w:cs="黑体"/>
          <w:spacing w:val="15"/>
          <w:sz w:val="32"/>
          <w:szCs w:val="32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Style w:val="5"/>
          <w:rFonts w:hint="eastAsia" w:ascii="黑体" w:hAnsi="黑体" w:eastAsia="黑体" w:cs="黑体"/>
          <w:spacing w:val="15"/>
          <w:sz w:val="32"/>
          <w:szCs w:val="32"/>
          <w:bdr w:val="none" w:color="auto" w:sz="0" w:space="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8" w:lineRule="atLeast"/>
        <w:ind w:right="0" w:firstLine="703" w:firstLineChars="200"/>
        <w:textAlignment w:val="auto"/>
        <w:rPr>
          <w:rStyle w:val="5"/>
          <w:rFonts w:hint="eastAsia" w:ascii="黑体" w:hAnsi="黑体" w:eastAsia="黑体" w:cs="黑体"/>
          <w:spacing w:val="15"/>
          <w:sz w:val="32"/>
          <w:szCs w:val="32"/>
          <w:bdr w:val="none" w:color="auto" w:sz="0" w:space="0"/>
        </w:rPr>
      </w:pPr>
      <w:r>
        <w:rPr>
          <w:rStyle w:val="5"/>
          <w:rFonts w:hint="eastAsia" w:ascii="黑体" w:hAnsi="黑体" w:eastAsia="黑体" w:cs="黑体"/>
          <w:spacing w:val="15"/>
          <w:sz w:val="32"/>
          <w:szCs w:val="32"/>
          <w:bdr w:val="none" w:color="auto" w:sz="0" w:space="0"/>
        </w:rPr>
        <w:t>——具有广阔的商贸合作平台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5"/>
          <w:sz w:val="32"/>
          <w:szCs w:val="32"/>
          <w:bdr w:val="none" w:color="auto" w:sz="0" w:space="0"/>
        </w:rPr>
        <w:t>川茶集团现已在宜宾、成都、哈尔滨、北京等地建设200多个品牌专卖店，先后在香港、俄罗斯、马来西亚等10多个国家和地区建立了营销机构，并积极组建专业电商运营团队在天猫、京东、苏宁易购等电商平台大力发展线上专卖店。同时，与上游生产企业创新合作成立茶业生产经营公司，与下游经销企业创新合作组建区域性营销公司，2016年8月17日，川茶集团在成都天府新区以通过股权众筹的方式，顺利组建了品牌川茶营销联盟企业——“四川天府龙芽股份有限公司”，现已成功吸引四川省国有资产经营投资管理有限责任公司、成都农业发展投资有限公司等企业注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pacing w:val="15"/>
          <w:sz w:val="32"/>
          <w:szCs w:val="32"/>
          <w:bdr w:val="none" w:color="auto" w:sz="0" w:space="0"/>
        </w:rPr>
        <w:t>——具有良好的干事创业氛围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</w:pPr>
      <w:r>
        <w:rPr>
          <w:rFonts w:hint="eastAsia" w:ascii="仿宋" w:hAnsi="仿宋" w:eastAsia="仿宋" w:cs="仿宋"/>
          <w:spacing w:val="15"/>
          <w:sz w:val="32"/>
          <w:szCs w:val="32"/>
          <w:bdr w:val="none" w:color="auto" w:sz="0" w:space="0"/>
        </w:rPr>
        <w:t>川茶集团在各级党委的关心指导下，于2014年11月成立了中共四川省茶业集团股份有限公司委员会，下设 6个党支部，截止2019年4月1日公司有中共党员106名，分布在基地、加工厂、市场营销等产业链关键环节，2015年6月，集团公司党委被四川省委组织部授予“四川省先进基层党组织”称号。多年来，在集团公司党委的引领带动下，营造了良好的干事创业氛围。现在，所有的川茶人正同心同德，向着川茶集团企业愿景努力奋斗！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MTk0MDg4MzA5NGI2YjJjOTAzMzZlZDE0NDIwODAifQ=="/>
  </w:docVars>
  <w:rsids>
    <w:rsidRoot w:val="00000000"/>
    <w:rsid w:val="1C08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2023-12-05T02:44:27Z</dcterms:created>
  <dc:creator>DELL</dc:creator>
  <cp:lastModifiedBy>李宣儿</cp:lastModifiedBy>
  <dcterms:modified xsi:type="dcterms:W3CDTF">2023-12-05T03:15:45Z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DF37878A868640A8978FD67112DB4830_12</vt:lpwstr>
  </property>
</Properties>
</file>